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D5" w:rsidRDefault="00F918D5" w:rsidP="00F91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2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</w:t>
      </w:r>
      <w:r w:rsidR="00677F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nr 2/2021</w:t>
      </w:r>
      <w:r w:rsidRPr="00B925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postępowania w przypadku stwierdzenia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wszawicy</w:t>
      </w:r>
    </w:p>
    <w:p w:rsidR="00677F69" w:rsidRPr="00B925DD" w:rsidRDefault="00A44957" w:rsidP="00F91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677F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Przedszkolu Publicznym nr 5 w Łasku</w:t>
      </w:r>
    </w:p>
    <w:p w:rsidR="00905A50" w:rsidRDefault="00905A50" w:rsidP="00905A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2A7E2C" w:rsidRPr="00432673" w:rsidRDefault="002A7E2C" w:rsidP="002A7E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Ustaw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z dnia 26 stycznia 1982 r. Karta Nauczyciela (</w:t>
      </w:r>
      <w:r w:rsidRPr="00D249A5">
        <w:rPr>
          <w:rFonts w:ascii="Times New Roman" w:eastAsia="Times New Roman" w:hAnsi="Times New Roman" w:cs="Times New Roman"/>
          <w:lang w:eastAsia="pl-PL"/>
        </w:rPr>
        <w:t>Dz. U. z 2019 r. poz. 2215 oraz z 2021 r. poz. 4)</w:t>
      </w:r>
      <w:r w:rsidRPr="00432673">
        <w:rPr>
          <w:rFonts w:ascii="Times New Roman" w:eastAsia="Times New Roman" w:hAnsi="Times New Roman" w:cs="Times New Roman"/>
          <w:lang w:eastAsia="pl-PL"/>
        </w:rPr>
        <w:t>.),</w:t>
      </w:r>
    </w:p>
    <w:p w:rsidR="002A7E2C" w:rsidRPr="00432673" w:rsidRDefault="002A7E2C" w:rsidP="002A7E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4D6FE6">
        <w:rPr>
          <w:rFonts w:ascii="Times New Roman" w:eastAsia="Times New Roman" w:hAnsi="Times New Roman" w:cs="Times New Roman"/>
          <w:lang w:eastAsia="pl-PL"/>
        </w:rPr>
        <w:t>staw</w:t>
      </w:r>
      <w:r>
        <w:rPr>
          <w:rFonts w:ascii="Times New Roman" w:eastAsia="Times New Roman" w:hAnsi="Times New Roman" w:cs="Times New Roman"/>
          <w:lang w:eastAsia="pl-PL"/>
        </w:rPr>
        <w:t xml:space="preserve">a z dnia 5 grudnia 2008 r. </w:t>
      </w:r>
      <w:r w:rsidRPr="004D6FE6">
        <w:rPr>
          <w:rFonts w:ascii="Times New Roman" w:eastAsia="Times New Roman" w:hAnsi="Times New Roman" w:cs="Times New Roman"/>
          <w:lang w:eastAsia="pl-PL"/>
        </w:rPr>
        <w:t xml:space="preserve"> o zapobieganiu oraz zwalczaniu zakażeń i chorób zakaźnych u ludzi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4D6FE6">
        <w:rPr>
          <w:rFonts w:ascii="Times New Roman" w:eastAsia="Times New Roman" w:hAnsi="Times New Roman" w:cs="Times New Roman"/>
          <w:lang w:eastAsia="pl-PL"/>
        </w:rPr>
        <w:t>Dz.U. 2020 poz. 1845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2A7E2C" w:rsidRDefault="002A7E2C" w:rsidP="002A7E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Rozporządzenia Ministra Edukacji Narodowej z dnia 21 maja 2001 r. w sprawie ramowych statutów publicznego przedszkola oraz publicznych szkół (</w:t>
      </w:r>
      <w:r w:rsidRPr="004D6FE6">
        <w:rPr>
          <w:rFonts w:ascii="Times New Roman" w:eastAsia="Times New Roman" w:hAnsi="Times New Roman" w:cs="Times New Roman"/>
          <w:lang w:eastAsia="pl-PL"/>
        </w:rPr>
        <w:t>Dz. U. Nr 61, poz. 624, z 2002 r. Nr 10, poz. 96, z 2003 r. Nr 146, poz. 1416, z 2004 r. Nr 66, poz. 606, z 2005 r. Nr 10, poz. 75 oraz z 2007 r. Nr 35, poz. 222)</w:t>
      </w:r>
    </w:p>
    <w:p w:rsidR="002A7E2C" w:rsidRPr="00432673" w:rsidRDefault="002A7E2C" w:rsidP="002A7E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432673">
        <w:rPr>
          <w:rFonts w:ascii="Times New Roman" w:eastAsia="Times New Roman" w:hAnsi="Times New Roman" w:cs="Times New Roman"/>
          <w:lang w:eastAsia="pl-PL"/>
        </w:rPr>
        <w:t xml:space="preserve"> Rozporządzenia MENiS z dnia 31 grudnia 2002 r. w sprawie bezpieczeństwa i higieny w publicznych i niepublicznych szkołach i placówkach </w:t>
      </w:r>
      <w:r w:rsidRPr="004D6FE6">
        <w:rPr>
          <w:rFonts w:ascii="Times New Roman" w:eastAsia="Times New Roman" w:hAnsi="Times New Roman" w:cs="Times New Roman"/>
          <w:lang w:eastAsia="pl-PL"/>
        </w:rPr>
        <w:t>(Dz. U. z 2020 r. poz. 1604)</w:t>
      </w:r>
    </w:p>
    <w:p w:rsidR="00535AE8" w:rsidRPr="00535AE8" w:rsidRDefault="00905A50" w:rsidP="00535AE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72135347"/>
      <w:r w:rsidRPr="00432673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="00E64B2F" w:rsidRPr="00E64B2F">
        <w:rPr>
          <w:rFonts w:ascii="Times New Roman" w:eastAsia="Times New Roman" w:hAnsi="Times New Roman" w:cs="Times New Roman"/>
          <w:lang w:eastAsia="pl-PL"/>
        </w:rPr>
        <w:t>Stanowisko Departamentu Matki i Dziecka w Ministerstwie Zdrowia w sprawie zapobiegania i zwalczania wszawicy u dzieci i młodzieży</w:t>
      </w:r>
      <w:r w:rsidR="00535AE8" w:rsidRPr="00535A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www.mz.gov.pl</w:t>
      </w:r>
    </w:p>
    <w:bookmarkEnd w:id="0"/>
    <w:p w:rsidR="00905A50" w:rsidRPr="00D26CBD" w:rsidRDefault="00905A50" w:rsidP="00905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905A50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 zapewnić higieniczne warunki pobytu dzieci w p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chronić przed rozprzestrzenieniem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wszawicy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A50" w:rsidRPr="00905A50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</w:t>
      </w:r>
    </w:p>
    <w:p w:rsidR="00905A50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dotyczy postępowania w przypadku stwierdzenia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wszawicy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A50" w:rsidRPr="00D26CBD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za wdrożenie i przestrzeganie procedury</w:t>
      </w:r>
    </w:p>
    <w:p w:rsidR="00905A50" w:rsidRPr="00D26CBD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opiekunowie prawni: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obowiązek </w:t>
      </w:r>
      <w:r w:rsidR="00F91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sprawdzania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</w:t>
      </w:r>
      <w:r w:rsidR="00F91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czystości skóry i włosów 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stwierdzenia </w:t>
      </w:r>
      <w:r w:rsidR="00F91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obecności pasożytów 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poinformowania pracowników p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podjęcia leczenia</w:t>
      </w:r>
      <w:r w:rsidR="0008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dziecka.</w:t>
      </w:r>
    </w:p>
    <w:p w:rsidR="00905A50" w:rsidRPr="00D26CBD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Nauczyciele: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natychmiastowego zgłaszania dyrektorowip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sygnałów dotyczących pojawienia się 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wszawicy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placówce.</w:t>
      </w:r>
    </w:p>
    <w:p w:rsidR="00905A50" w:rsidRPr="00D26CBD" w:rsidRDefault="00905A50" w:rsidP="00905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obsługi: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znajomości i przestrzegania procedur dotyczących prac porządkowych i dezynfekcji poszczególnych pomieszczeń.</w:t>
      </w:r>
    </w:p>
    <w:p w:rsidR="009D4F3A" w:rsidRDefault="00905A50" w:rsidP="00432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26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zapewnienia dzieciom higienicznych warunków pobytu w p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lacówce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, a pracownikom higienicznych warunków 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Nadzoruje zakres prac porządkowych oraz przestrzeganie przez pracowników obowiązujących w placówce procedur, podejmuje działania profilaktyczne w celu zapobiegania szerzenia się w placówce chorób pasożytniczych.</w:t>
      </w:r>
    </w:p>
    <w:p w:rsidR="00A44957" w:rsidRDefault="00A44957" w:rsidP="00432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44957" w:rsidRDefault="00A44957" w:rsidP="00432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A50" w:rsidRPr="006E07BA" w:rsidRDefault="00905A50" w:rsidP="00432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Sposób prezentacji procedury</w:t>
      </w:r>
    </w:p>
    <w:p w:rsidR="00905A50" w:rsidRPr="00D26CBD" w:rsidRDefault="00905A50" w:rsidP="002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rodziców/opiekunów poprzez o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na stronie internetowej p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A50" w:rsidRPr="00432673" w:rsidRDefault="00905A50" w:rsidP="0021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>. Zapoznanie wszystkich pracowników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D2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procedur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326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5A50" w:rsidRDefault="00905A50" w:rsidP="00D26CBD">
      <w:pPr>
        <w:jc w:val="both"/>
        <w:rPr>
          <w:sz w:val="24"/>
          <w:szCs w:val="24"/>
        </w:rPr>
      </w:pPr>
    </w:p>
    <w:p w:rsidR="00F8086A" w:rsidRDefault="00F8086A" w:rsidP="00F808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w przypadku wszawicy</w:t>
      </w:r>
    </w:p>
    <w:p w:rsidR="00B36993" w:rsidRDefault="00B36993" w:rsidP="00F808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086A" w:rsidRPr="00F8086A" w:rsidRDefault="00F8086A" w:rsidP="00F808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085D0D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/opiekunowie prawni dziecka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regularnego sprawdzania czystości skóry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włosów</w:t>
      </w:r>
      <w:r w:rsidR="00A73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zaobserwowania</w:t>
      </w:r>
      <w:r w:rsidR="0056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pasożytów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niezwłocznie powiadamia o tym fakcie pracowników placówki</w:t>
      </w:r>
      <w:r w:rsidR="00AC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podejmuje leczenie.</w:t>
      </w:r>
    </w:p>
    <w:p w:rsidR="00F8086A" w:rsidRPr="00F8086A" w:rsidRDefault="00F8086A" w:rsidP="00F808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zaobserwowania występowania u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B36993">
        <w:rPr>
          <w:rFonts w:ascii="Times New Roman" w:eastAsia="Times New Roman" w:hAnsi="Times New Roman" w:cs="Times New Roman"/>
          <w:sz w:val="24"/>
          <w:szCs w:val="24"/>
          <w:lang w:eastAsia="pl-PL"/>
        </w:rPr>
        <w:t>pasożytów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nauczyciela</w:t>
      </w:r>
      <w:r w:rsidR="0056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/opiekuna w grupie 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563CA4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natychmiast powiadamia rodziców</w:t>
      </w:r>
      <w:r w:rsidR="0056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wystąpieniu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wszawicy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rodzice są zobowiązani do niezwłocznego odebrania dziecka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podjęcia leczenia.</w:t>
      </w:r>
    </w:p>
    <w:p w:rsidR="00F8086A" w:rsidRPr="00CE4DE9" w:rsidRDefault="00B36993" w:rsidP="00CE4D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</w:t>
      </w:r>
      <w:r w:rsidR="00F8086A" w:rsidRP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powiadamia innych rodziców o wystąpieniu przypadku choroby pasożytniczej wśród dzieci</w:t>
      </w:r>
      <w:r w:rsidR="0056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uczęszczających do placówki.</w:t>
      </w:r>
    </w:p>
    <w:p w:rsidR="00163527" w:rsidRPr="00CE4DE9" w:rsidRDefault="00B36993" w:rsidP="00CE4D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2135882"/>
      <w:bookmarkEnd w:id="1"/>
      <w:r w:rsidRP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8086A" w:rsidRP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placówki wprowadza działania profilaktyczne zapobiegające rozprzestrzenianiu się pasożytów</w:t>
      </w:r>
      <w:r w:rsidR="00163527" w:rsidRP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8086A" w:rsidRPr="00163527" w:rsidRDefault="00F8086A" w:rsidP="00163527">
      <w:pPr>
        <w:pStyle w:val="Akapitzlist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kontrola czystości skóry głowy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włosów</w:t>
      </w: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dzie</w:t>
      </w:r>
      <w:r w:rsidR="00B36993"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713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pracowników </w:t>
      </w:r>
      <w:r w:rsidR="00B36993"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</w:t>
      </w: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B65D9" w:rsidRDefault="00F8086A" w:rsidP="00AB65D9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>- poinformowanie rodziców pozostałych dzieci o wystąpieniu choroby</w:t>
      </w:r>
      <w:r w:rsidR="009C419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3527" w:rsidRPr="00163527" w:rsidRDefault="00163527" w:rsidP="0016352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 lub osoba przez niego wyznaczona przeprowadza </w:t>
      </w:r>
      <w:r w:rsidR="00A6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rodzicami pogadanki </w:t>
      </w:r>
      <w:r w:rsidRPr="00163527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zapobieganiu wszawicy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umieszcza materiały edukacyjne na platformie edukacyjnej placówki przeznaczonej dla rodziców,</w:t>
      </w:r>
      <w:r w:rsidR="00AC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gazetce ogłoszeniowej</w:t>
      </w:r>
      <w:r w:rsidR="00AC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ulotek indywidualnie dla każdego rodzica.</w:t>
      </w:r>
    </w:p>
    <w:p w:rsidR="00F8086A" w:rsidRPr="00F8086A" w:rsidRDefault="00F8086A" w:rsidP="00CE4D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wykonania zabiegów w celu skutecznego usunięcia chorób pasożytniczych spoczywa na rodzicach.</w:t>
      </w:r>
    </w:p>
    <w:p w:rsidR="00F8086A" w:rsidRDefault="00F8086A" w:rsidP="00CE4D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leczenia dziecko powinno pozostać w domu</w:t>
      </w:r>
      <w:r w:rsidR="00B3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by zapobiec przenoszeni</w:t>
      </w:r>
      <w:r w:rsidR="00B3699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choroby na inne dzieci uczęszczające do </w:t>
      </w:r>
      <w:r w:rsidR="00B3699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placówki.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wraca do </w:t>
      </w:r>
      <w:r w:rsidR="00B3699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leczenia</w:t>
      </w:r>
      <w:r w:rsidR="002154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3472" w:rsidRDefault="00713472" w:rsidP="00CE4D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10 dni od </w:t>
      </w:r>
      <w:r w:rsidR="002154B9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wszawicy dyrektor zarządza ponowną kontrolę czystości skóry głowy u wszystkich dzieci i pracowników w placówce.</w:t>
      </w:r>
    </w:p>
    <w:p w:rsidR="00163527" w:rsidRDefault="00DF0803" w:rsidP="00D26CB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rodzice mają trudność w przeprowadzeniu kuracji dyrektor przy współpracy z Powiatowym Centrum Pomocy Rodzinie udzielają rodzicom/opiekunom prawnym </w:t>
      </w:r>
      <w:r w:rsidR="00387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niezbędnej pomocy.</w:t>
      </w:r>
    </w:p>
    <w:p w:rsidR="00085D0D" w:rsidRPr="00085D0D" w:rsidRDefault="00085D0D" w:rsidP="0008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AE8" w:rsidRDefault="00535AE8" w:rsidP="00F808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</w:t>
      </w:r>
      <w:r w:rsidR="00645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procedury</w:t>
      </w:r>
    </w:p>
    <w:p w:rsidR="00F8086A" w:rsidRPr="0075553E" w:rsidRDefault="00F8086A" w:rsidP="00F80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35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szawica</w:t>
      </w:r>
    </w:p>
    <w:p w:rsidR="00F8086A" w:rsidRPr="00BA424F" w:rsidRDefault="00F8086A" w:rsidP="009D4F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4B2F" w:rsidRPr="00A5780A">
        <w:rPr>
          <w:rFonts w:ascii="Times New Roman" w:hAnsi="Times New Roman" w:cs="Times New Roman"/>
          <w:b/>
          <w:bCs/>
          <w:sz w:val="24"/>
          <w:szCs w:val="24"/>
        </w:rPr>
        <w:t>Pedikuloza</w:t>
      </w:r>
      <w:r w:rsidR="00E64B2F" w:rsidRPr="00E64B2F">
        <w:rPr>
          <w:rFonts w:ascii="Times New Roman" w:hAnsi="Times New Roman" w:cs="Times New Roman"/>
          <w:sz w:val="24"/>
          <w:szCs w:val="24"/>
        </w:rPr>
        <w:t xml:space="preserve"> to inaczej wszawica jest chorobą pasożytniczą wywołaną przez wesz głowową (Pediculushumanuscapitis).Wszawica występuje we wszystkich krajach świata. Jest to powszechny problem, który nie zawsze jest oznaką braku higieny</w:t>
      </w:r>
      <w:r w:rsidR="00E64B2F">
        <w:rPr>
          <w:rFonts w:ascii="Times New Roman" w:hAnsi="Times New Roman" w:cs="Times New Roman"/>
          <w:sz w:val="24"/>
          <w:szCs w:val="24"/>
        </w:rPr>
        <w:t xml:space="preserve">. </w:t>
      </w:r>
      <w:r w:rsidRPr="00E64B2F">
        <w:rPr>
          <w:rFonts w:ascii="Times New Roman" w:eastAsia="Times New Roman" w:hAnsi="Times New Roman" w:cs="Times New Roman"/>
          <w:sz w:val="24"/>
          <w:szCs w:val="24"/>
          <w:lang w:eastAsia="pl-PL"/>
        </w:rPr>
        <w:t>Wesz głowowa żywi się krwią ludzką. W miejscu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ukłucia powstają drobne, swędzące grudki. </w:t>
      </w:r>
      <w:r w:rsidRPr="00F80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Głównym objawem choroby jest świąd. 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jest niespokojne, wierci się i stale drapie po głowie. </w:t>
      </w:r>
    </w:p>
    <w:p w:rsidR="00CE4DE9" w:rsidRDefault="00F8086A" w:rsidP="00F80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Wszy są koloru szarego, wielkości 2-3 mm. Bytują na owłosionej skórze głowy, najczęściej za uszami oraz</w:t>
      </w:r>
      <w:r w:rsid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kark</w:t>
      </w:r>
      <w:r w:rsidR="00CE4DE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8086A">
        <w:rPr>
          <w:rFonts w:ascii="Times New Roman" w:eastAsia="Times New Roman" w:hAnsi="Times New Roman" w:cs="Times New Roman"/>
          <w:sz w:val="24"/>
          <w:szCs w:val="24"/>
          <w:lang w:eastAsia="pl-PL"/>
        </w:rPr>
        <w:t>. Wesz głowowa składa dziennie od około 6-8 jajeczek, z których po dziesięciu dniach wylęgają się pasożyty. Gnidy otoczone są lepką substancją, dzięki której ściśle przylegają do skóry lub włosa. Gnidy zabarwione są na biało, mierzą ok. 1mm.</w:t>
      </w:r>
    </w:p>
    <w:p w:rsidR="00E164D0" w:rsidRPr="00E164D0" w:rsidRDefault="00E164D0" w:rsidP="00E1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6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Diagnostyka</w:t>
      </w:r>
    </w:p>
    <w:p w:rsidR="00CE4DE9" w:rsidRPr="00F8086A" w:rsidRDefault="00CE4DE9" w:rsidP="00F808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wszawicy polega na stwierdzeniu obecności pasożytów – wszy lub gnid we włosach.</w:t>
      </w:r>
    </w:p>
    <w:p w:rsidR="00F8086A" w:rsidRDefault="00E16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D0">
        <w:rPr>
          <w:rFonts w:ascii="Times New Roman" w:hAnsi="Times New Roman" w:cs="Times New Roman"/>
          <w:b/>
          <w:bCs/>
          <w:sz w:val="24"/>
          <w:szCs w:val="24"/>
        </w:rPr>
        <w:t>Leczenie</w:t>
      </w:r>
    </w:p>
    <w:p w:rsidR="00E164D0" w:rsidRPr="00E164D0" w:rsidRDefault="00E16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4D0">
        <w:rPr>
          <w:rFonts w:ascii="Times New Roman" w:hAnsi="Times New Roman" w:cs="Times New Roman"/>
          <w:sz w:val="24"/>
          <w:szCs w:val="24"/>
        </w:rPr>
        <w:t xml:space="preserve">Polega na </w:t>
      </w:r>
      <w:r>
        <w:rPr>
          <w:rFonts w:ascii="Times New Roman" w:hAnsi="Times New Roman" w:cs="Times New Roman"/>
          <w:sz w:val="24"/>
          <w:szCs w:val="24"/>
        </w:rPr>
        <w:t>eliminacji pasożytów przy użyciu środków leczniczych dostępnych w apte</w:t>
      </w:r>
      <w:r w:rsidR="00A66DE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oraz na usuwaniu wszy i gnid przy pomocy gęstego grzebienia</w:t>
      </w:r>
      <w:r w:rsidR="00994216">
        <w:rPr>
          <w:rFonts w:ascii="Times New Roman" w:hAnsi="Times New Roman" w:cs="Times New Roman"/>
          <w:sz w:val="24"/>
          <w:szCs w:val="24"/>
        </w:rPr>
        <w:t>. Do momentu usunięcia pasożytów dziecko powinno pozostać w domu aby ograniczyć przenoszenie się choroby na inne dzieci.</w:t>
      </w:r>
    </w:p>
    <w:p w:rsidR="00E164D0" w:rsidRDefault="00E1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2F3" w:rsidRDefault="009942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216">
        <w:rPr>
          <w:rFonts w:ascii="Times New Roman" w:hAnsi="Times New Roman" w:cs="Times New Roman"/>
          <w:b/>
          <w:bCs/>
          <w:sz w:val="24"/>
          <w:szCs w:val="24"/>
        </w:rPr>
        <w:t>Zapobieganie</w:t>
      </w:r>
      <w:r w:rsidR="00A66DED">
        <w:rPr>
          <w:rFonts w:ascii="Times New Roman" w:hAnsi="Times New Roman" w:cs="Times New Roman"/>
          <w:b/>
          <w:bCs/>
          <w:sz w:val="24"/>
          <w:szCs w:val="24"/>
        </w:rPr>
        <w:t xml:space="preserve"> wszawicy</w:t>
      </w:r>
    </w:p>
    <w:p w:rsidR="009762F3" w:rsidRPr="009762F3" w:rsidRDefault="009762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64B2F" w:rsidRPr="00A5780A">
        <w:rPr>
          <w:rFonts w:ascii="Times New Roman" w:hAnsi="Times New Roman" w:cs="Times New Roman"/>
          <w:sz w:val="24"/>
          <w:szCs w:val="24"/>
        </w:rPr>
        <w:t>r</w:t>
      </w:r>
      <w:r w:rsidR="00994216" w:rsidRPr="00A5780A">
        <w:rPr>
          <w:rFonts w:ascii="Times New Roman" w:hAnsi="Times New Roman" w:cs="Times New Roman"/>
          <w:sz w:val="24"/>
          <w:szCs w:val="24"/>
        </w:rPr>
        <w:t>egularna kontrola czystości skóry</w:t>
      </w:r>
      <w:r w:rsidRPr="00A5780A">
        <w:rPr>
          <w:rFonts w:ascii="Times New Roman" w:hAnsi="Times New Roman" w:cs="Times New Roman"/>
          <w:sz w:val="24"/>
          <w:szCs w:val="24"/>
        </w:rPr>
        <w:t xml:space="preserve"> głowy</w:t>
      </w:r>
      <w:r w:rsidR="00994216" w:rsidRPr="00A5780A">
        <w:rPr>
          <w:rFonts w:ascii="Times New Roman" w:hAnsi="Times New Roman" w:cs="Times New Roman"/>
          <w:sz w:val="24"/>
          <w:szCs w:val="24"/>
        </w:rPr>
        <w:t xml:space="preserve"> i włosów</w:t>
      </w:r>
      <w:r w:rsidR="00E64B2F" w:rsidRPr="00A5780A">
        <w:rPr>
          <w:rFonts w:ascii="Times New Roman" w:hAnsi="Times New Roman" w:cs="Times New Roman"/>
          <w:sz w:val="24"/>
          <w:szCs w:val="24"/>
        </w:rPr>
        <w:t xml:space="preserve"> przez rodziców/opiekunów prawnych</w:t>
      </w:r>
      <w:r w:rsidR="008C5506">
        <w:rPr>
          <w:rFonts w:ascii="Times New Roman" w:hAnsi="Times New Roman" w:cs="Times New Roman"/>
          <w:sz w:val="24"/>
          <w:szCs w:val="24"/>
        </w:rPr>
        <w:t>,</w:t>
      </w:r>
    </w:p>
    <w:p w:rsidR="009762F3" w:rsidRDefault="009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4216">
        <w:rPr>
          <w:rFonts w:ascii="Times New Roman" w:hAnsi="Times New Roman" w:cs="Times New Roman"/>
          <w:sz w:val="24"/>
          <w:szCs w:val="24"/>
        </w:rPr>
        <w:t xml:space="preserve">u dziewczynek wiązanie i spinanie długich włosów, </w:t>
      </w:r>
    </w:p>
    <w:p w:rsidR="009762F3" w:rsidRDefault="009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codzienne szczotkowanie/czesanie włosów,</w:t>
      </w:r>
    </w:p>
    <w:p w:rsidR="009762F3" w:rsidRDefault="009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używanie wyłącznie osobistych przyborów do włosów,</w:t>
      </w:r>
    </w:p>
    <w:p w:rsidR="009762F3" w:rsidRDefault="009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mycie włosów w miarę potrzeby jednak nie rzadziej niż raz w tygodniu</w:t>
      </w:r>
      <w:r w:rsidR="008C5506">
        <w:rPr>
          <w:rFonts w:ascii="Times New Roman" w:hAnsi="Times New Roman" w:cs="Times New Roman"/>
          <w:sz w:val="24"/>
          <w:szCs w:val="24"/>
        </w:rPr>
        <w:t>,</w:t>
      </w:r>
    </w:p>
    <w:p w:rsidR="00994216" w:rsidRDefault="009762F3" w:rsidP="00A5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216">
        <w:rPr>
          <w:rFonts w:ascii="Times New Roman" w:hAnsi="Times New Roman" w:cs="Times New Roman"/>
          <w:sz w:val="24"/>
          <w:szCs w:val="24"/>
        </w:rPr>
        <w:t>w przypadku ogłoszenia informacji o występowaniu wszawicy w placówce, stosowanie preparatów odstraszających pasożyty w postaci gumek do włosów lub</w:t>
      </w:r>
      <w:r w:rsidR="003878F5">
        <w:rPr>
          <w:rFonts w:ascii="Times New Roman" w:hAnsi="Times New Roman" w:cs="Times New Roman"/>
          <w:sz w:val="24"/>
          <w:szCs w:val="24"/>
        </w:rPr>
        <w:t xml:space="preserve">płynów i </w:t>
      </w:r>
      <w:r w:rsidR="0075553E">
        <w:rPr>
          <w:rFonts w:ascii="Times New Roman" w:hAnsi="Times New Roman" w:cs="Times New Roman"/>
          <w:sz w:val="24"/>
          <w:szCs w:val="24"/>
        </w:rPr>
        <w:t>szamponów.</w:t>
      </w:r>
    </w:p>
    <w:p w:rsidR="00CE3D93" w:rsidRDefault="00CE3D93" w:rsidP="00A5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D93" w:rsidRDefault="00CE3D93" w:rsidP="00A5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7C2" w:rsidRPr="009D4F3A" w:rsidRDefault="009D4F3A" w:rsidP="003767C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3A">
        <w:rPr>
          <w:rFonts w:ascii="Times New Roman" w:hAnsi="Times New Roman" w:cs="Times New Roman"/>
          <w:b/>
          <w:sz w:val="24"/>
          <w:szCs w:val="24"/>
        </w:rPr>
        <w:t xml:space="preserve">Niniejsza Procedura  zostaje wprowadzona </w:t>
      </w:r>
      <w:r w:rsidR="00677F69" w:rsidRPr="009D4F3A">
        <w:rPr>
          <w:rFonts w:ascii="Times New Roman" w:hAnsi="Times New Roman" w:cs="Times New Roman"/>
          <w:b/>
          <w:sz w:val="24"/>
          <w:szCs w:val="24"/>
        </w:rPr>
        <w:t>Zarządzeniem</w:t>
      </w:r>
      <w:r>
        <w:rPr>
          <w:rFonts w:ascii="Times New Roman" w:hAnsi="Times New Roman" w:cs="Times New Roman"/>
          <w:b/>
          <w:sz w:val="24"/>
          <w:szCs w:val="24"/>
        </w:rPr>
        <w:t xml:space="preserve"> nr 13</w:t>
      </w:r>
      <w:r w:rsidRPr="009D4F3A">
        <w:rPr>
          <w:rFonts w:ascii="Times New Roman" w:hAnsi="Times New Roman" w:cs="Times New Roman"/>
          <w:b/>
          <w:sz w:val="24"/>
          <w:szCs w:val="24"/>
        </w:rPr>
        <w:t>/2021</w:t>
      </w:r>
      <w:r w:rsidR="00677F69" w:rsidRPr="009D4F3A">
        <w:rPr>
          <w:rFonts w:ascii="Times New Roman" w:hAnsi="Times New Roman" w:cs="Times New Roman"/>
          <w:b/>
          <w:sz w:val="24"/>
          <w:szCs w:val="24"/>
        </w:rPr>
        <w:t xml:space="preserve">  z dnia 6.08 2021dyrektora  Przedszkola Publicznego nr 5 w Łasku</w:t>
      </w:r>
      <w:r w:rsidRPr="009D4F3A">
        <w:rPr>
          <w:rFonts w:ascii="Times New Roman" w:hAnsi="Times New Roman" w:cs="Times New Roman"/>
          <w:b/>
          <w:sz w:val="24"/>
          <w:szCs w:val="24"/>
        </w:rPr>
        <w:t>.</w:t>
      </w:r>
    </w:p>
    <w:p w:rsidR="002A7E2C" w:rsidRDefault="002A7E2C" w:rsidP="003767C2">
      <w:pPr>
        <w:tabs>
          <w:tab w:val="left" w:pos="1020"/>
        </w:tabs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sectPr w:rsidR="002A7E2C" w:rsidSect="0096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E0" w:rsidRDefault="002877E0" w:rsidP="00CE3D93">
      <w:pPr>
        <w:spacing w:after="0" w:line="240" w:lineRule="auto"/>
      </w:pPr>
      <w:r>
        <w:separator/>
      </w:r>
    </w:p>
  </w:endnote>
  <w:endnote w:type="continuationSeparator" w:id="0">
    <w:p w:rsidR="002877E0" w:rsidRDefault="002877E0" w:rsidP="00CE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E0" w:rsidRDefault="002877E0" w:rsidP="00CE3D93">
      <w:pPr>
        <w:spacing w:after="0" w:line="240" w:lineRule="auto"/>
      </w:pPr>
      <w:r>
        <w:separator/>
      </w:r>
    </w:p>
  </w:footnote>
  <w:footnote w:type="continuationSeparator" w:id="0">
    <w:p w:rsidR="002877E0" w:rsidRDefault="002877E0" w:rsidP="00CE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CE"/>
    <w:multiLevelType w:val="multilevel"/>
    <w:tmpl w:val="0910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A30EC"/>
    <w:multiLevelType w:val="hybridMultilevel"/>
    <w:tmpl w:val="2892C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763"/>
    <w:multiLevelType w:val="hybridMultilevel"/>
    <w:tmpl w:val="A80A0680"/>
    <w:lvl w:ilvl="0" w:tplc="E8326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5089"/>
    <w:multiLevelType w:val="multilevel"/>
    <w:tmpl w:val="CF9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F2630"/>
    <w:multiLevelType w:val="multilevel"/>
    <w:tmpl w:val="84C6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44502"/>
    <w:multiLevelType w:val="hybridMultilevel"/>
    <w:tmpl w:val="B02C0DDE"/>
    <w:lvl w:ilvl="0" w:tplc="ACA24CC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7038EF"/>
    <w:multiLevelType w:val="multilevel"/>
    <w:tmpl w:val="BA12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853A4"/>
    <w:multiLevelType w:val="multilevel"/>
    <w:tmpl w:val="F56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160DD"/>
    <w:multiLevelType w:val="hybridMultilevel"/>
    <w:tmpl w:val="A7FC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0B12"/>
    <w:multiLevelType w:val="multilevel"/>
    <w:tmpl w:val="A9D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328E0"/>
    <w:multiLevelType w:val="hybridMultilevel"/>
    <w:tmpl w:val="A3D23DD8"/>
    <w:lvl w:ilvl="0" w:tplc="E8326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BD"/>
    <w:rsid w:val="00030C13"/>
    <w:rsid w:val="00085D0D"/>
    <w:rsid w:val="000B5E0A"/>
    <w:rsid w:val="000E3B7A"/>
    <w:rsid w:val="000E61C4"/>
    <w:rsid w:val="000F14D0"/>
    <w:rsid w:val="00106BF8"/>
    <w:rsid w:val="00163527"/>
    <w:rsid w:val="001C1321"/>
    <w:rsid w:val="0021491A"/>
    <w:rsid w:val="002154B9"/>
    <w:rsid w:val="002877E0"/>
    <w:rsid w:val="002A7E2C"/>
    <w:rsid w:val="002B0148"/>
    <w:rsid w:val="002E10BD"/>
    <w:rsid w:val="002E1C2B"/>
    <w:rsid w:val="003704B9"/>
    <w:rsid w:val="00371A46"/>
    <w:rsid w:val="003767C2"/>
    <w:rsid w:val="003878F5"/>
    <w:rsid w:val="003E6634"/>
    <w:rsid w:val="00432673"/>
    <w:rsid w:val="0044077B"/>
    <w:rsid w:val="00483A83"/>
    <w:rsid w:val="004D6FE6"/>
    <w:rsid w:val="00535AE8"/>
    <w:rsid w:val="00563CA4"/>
    <w:rsid w:val="0058750E"/>
    <w:rsid w:val="00611C8D"/>
    <w:rsid w:val="006456A6"/>
    <w:rsid w:val="00677F69"/>
    <w:rsid w:val="00695B71"/>
    <w:rsid w:val="006A1304"/>
    <w:rsid w:val="006E07BA"/>
    <w:rsid w:val="00713472"/>
    <w:rsid w:val="0073135E"/>
    <w:rsid w:val="00734F22"/>
    <w:rsid w:val="0075553E"/>
    <w:rsid w:val="007D6B7C"/>
    <w:rsid w:val="00864E0F"/>
    <w:rsid w:val="008C5506"/>
    <w:rsid w:val="008C7DA9"/>
    <w:rsid w:val="008F2AA5"/>
    <w:rsid w:val="00905A50"/>
    <w:rsid w:val="009530C4"/>
    <w:rsid w:val="00963781"/>
    <w:rsid w:val="009762F3"/>
    <w:rsid w:val="00985060"/>
    <w:rsid w:val="00994216"/>
    <w:rsid w:val="009C419E"/>
    <w:rsid w:val="009D4F3A"/>
    <w:rsid w:val="00A40CFA"/>
    <w:rsid w:val="00A44957"/>
    <w:rsid w:val="00A5780A"/>
    <w:rsid w:val="00A66DED"/>
    <w:rsid w:val="00A70E81"/>
    <w:rsid w:val="00A734D7"/>
    <w:rsid w:val="00AB65D9"/>
    <w:rsid w:val="00AC1C95"/>
    <w:rsid w:val="00AD0519"/>
    <w:rsid w:val="00AF089C"/>
    <w:rsid w:val="00B36993"/>
    <w:rsid w:val="00B700EA"/>
    <w:rsid w:val="00B925DD"/>
    <w:rsid w:val="00BA424F"/>
    <w:rsid w:val="00C43112"/>
    <w:rsid w:val="00C55B24"/>
    <w:rsid w:val="00CA4560"/>
    <w:rsid w:val="00CE3D93"/>
    <w:rsid w:val="00CE4DE9"/>
    <w:rsid w:val="00CF074E"/>
    <w:rsid w:val="00D249A5"/>
    <w:rsid w:val="00D26CBD"/>
    <w:rsid w:val="00DF0803"/>
    <w:rsid w:val="00E164D0"/>
    <w:rsid w:val="00E64B2F"/>
    <w:rsid w:val="00F04A37"/>
    <w:rsid w:val="00F609F7"/>
    <w:rsid w:val="00F8086A"/>
    <w:rsid w:val="00F8380C"/>
    <w:rsid w:val="00F918D5"/>
    <w:rsid w:val="00FA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905"/>
  <w15:docId w15:val="{1AF6CD21-CF41-4E63-A825-EE136B2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2C"/>
  </w:style>
  <w:style w:type="paragraph" w:styleId="Nagwek1">
    <w:name w:val="heading 1"/>
    <w:basedOn w:val="Normalny"/>
    <w:next w:val="Normalny"/>
    <w:link w:val="Nagwek1Znak"/>
    <w:uiPriority w:val="9"/>
    <w:qFormat/>
    <w:rsid w:val="00A5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C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E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D93"/>
  </w:style>
  <w:style w:type="paragraph" w:styleId="Stopka">
    <w:name w:val="footer"/>
    <w:basedOn w:val="Normalny"/>
    <w:link w:val="StopkaZnak"/>
    <w:uiPriority w:val="99"/>
    <w:unhideWhenUsed/>
    <w:rsid w:val="00CE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RAFALSKA</dc:creator>
  <cp:keywords/>
  <dc:description/>
  <cp:lastModifiedBy>zmolenda</cp:lastModifiedBy>
  <cp:revision>3</cp:revision>
  <cp:lastPrinted>2021-09-10T08:02:00Z</cp:lastPrinted>
  <dcterms:created xsi:type="dcterms:W3CDTF">2021-09-10T08:43:00Z</dcterms:created>
  <dcterms:modified xsi:type="dcterms:W3CDTF">2021-09-10T08:51:00Z</dcterms:modified>
</cp:coreProperties>
</file>