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7A" w:rsidRPr="00C050B0" w:rsidRDefault="00C050B0" w:rsidP="00CE0A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50B0">
        <w:rPr>
          <w:rFonts w:ascii="Times New Roman" w:hAnsi="Times New Roman" w:cs="Times New Roman"/>
          <w:b/>
          <w:sz w:val="44"/>
          <w:szCs w:val="44"/>
        </w:rPr>
        <w:t>JAK NAUCZYĆ DZIECKO OSTROŻNOŚCI W INTERNECIE?</w:t>
      </w:r>
    </w:p>
    <w:p w:rsidR="00C050B0" w:rsidRPr="00C050B0" w:rsidRDefault="00C050B0" w:rsidP="00963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Odkrywaj Internet razem z dzieckiem.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pierwszą osobą, która zapozna dziecko z Internetem. Odkrywajcie wspólnie 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zasoby. Spróbujcie znaleźć strony, które mogą zainteresować Wasze pociechy,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zróbcie listę przyjaznych im stron (pomocny będzie edukacyjny serwis internetowy – www.sieciaki.pl).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Jeśli Twoje dziecko sprawniej niż Ty porusza się po Sieci, nie zrażaj się – poproś, 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by było Twoim przewodnikiem po wirtualnym świecie.</w:t>
      </w:r>
    </w:p>
    <w:p w:rsidR="00C050B0" w:rsidRPr="00C050B0" w:rsidRDefault="00C050B0" w:rsidP="00963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 dziecko podstawowych zasad bezpieczeństwa w Internecie.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Uczul dziecko na niebezpieczeństwa związane z nawiązywaniem nowych znajomości w Internecie. Podkreśl, że nie można ufać osobom poznanym w Sieci, ani też wierzyć we wszystko co o sobie mówią. Ostrzeż dziecko przed lud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źmi, którzy mogą chcieć zrobić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krzywdę. Rozmawiaj z dzieckiem o zagrożeniach czyhających w Internecie i sposobach ich unikania.</w:t>
      </w:r>
    </w:p>
    <w:p w:rsidR="00C050B0" w:rsidRPr="00C050B0" w:rsidRDefault="00C050B0" w:rsidP="00963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Rozmawiaj z dziećmi o ryzyku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                                        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Rozmawiaj o ryzyku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umawiania się na spotkania z osobami poznanymi w Sieci. Dorośli powinni zrozumieć, że dzięki Internetowi dzieci mogą nawiązywać przyjaźnie. Jednakże spotykanie się z nieznajomymi poznanymi w Sieci może okazać się bardzo niebezpieczne. Dzieci muszą mieć świadomość, że mogą spotykać się 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nieznajomymi wyłącznie w towarzystwie przyjaciół, dorosłych i zawsze 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uzyskanej zgodzie rodziców.</w:t>
      </w:r>
    </w:p>
    <w:p w:rsidR="00C050B0" w:rsidRPr="00C050B0" w:rsidRDefault="00C050B0" w:rsidP="00963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 swoje dziecko ostrożności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podawaniu swoich prywatnych danych.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wielu stron internetowych przeznaczonych dla najmłodszych wymaga podania prywatnych danych. Ważne jest, aby dziecko wiedziało, że podając takie informacje, zawsze musi zapytać o zgodę swoich rodziców. Dziecko powinno zdawać sobie sprawę z niebezpieczeństw, jakie może przynieść podanie swoich danych osobowych. Ustal z nim, żeby nigdy nie podawało przypadkowym osobom swojego adresu i numeru telefonu.</w:t>
      </w:r>
    </w:p>
    <w:p w:rsidR="00C050B0" w:rsidRPr="00C050B0" w:rsidRDefault="00C050B0" w:rsidP="00963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 dziecko krytycznego podejścia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informacji przeczytanych w Sieci.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Wiele dzieci używa Internetu w celu rozwinięcia swoich zainteresowań i rozszerzenia wiedzy potrzebnej w szkole. Mali internauci powinni być jednak świadomi, 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wszystkie znalezione w Sieci informacje są wiarygodne. Naucz dziecko,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trzeba weryfikować znalezione w Internecie treści, korzystając z innych dostępnych źródeł (encyklopedie, książki, słowniki).</w:t>
      </w:r>
    </w:p>
    <w:p w:rsidR="00C050B0" w:rsidRPr="00C050B0" w:rsidRDefault="00C050B0" w:rsidP="00963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Bądź wyrozumiały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swojego dziecka.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zdarza się, że dzieci przypadkowo znajdują się na stronach adre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sowanych 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dorosłych. Bywa, że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w obawie przed karą, boją się do tego przyznać. Ważne jest, żeby dziecko Ci ufało i mówiło o tego typu sytuacjach; by wiedziało, że zawsze, kiedy poczuje się niezręcznie, coś je zawstydzi lub przestraszy, może się do Ciebie zwrócić.</w:t>
      </w:r>
    </w:p>
    <w:p w:rsidR="00C050B0" w:rsidRPr="00C050B0" w:rsidRDefault="00C050B0" w:rsidP="00963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Zgłaszaj nielegalne i szkodliwe treści.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musimy wziąć odpowiedzialność za niewłaściwe czy nielegalne treści 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Internecie. Nasze działania w tym względzie pomogą likwidować np. zjawisko pornografii dziecięcej szerzące się przy użyciu stron internetowych, chatów, e-maila itp. Nielegalne treści można zgłaszać na policję lub do współpracującego z nią punktu kontaktowego ds. zwalczania nielegalnych treści w Internecie – Hotline’u (www.dyzurnet.pl). Hotline kooperuje również z operatorami telekomunikacyjnymi 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serwisami internetowymi w celu doprowadzenia do usunięcia nielegalnych materiałów z Sieci.</w:t>
      </w:r>
    </w:p>
    <w:p w:rsidR="00C050B0" w:rsidRPr="00C050B0" w:rsidRDefault="00C050B0" w:rsidP="00963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Zapoznaj dziecko z NETYKIETĄ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Kodeksem Dobrego Zachowania</w:t>
      </w:r>
      <w:r w:rsidRPr="00C0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Internecie.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Przypominaj dziecku o zasadach dobrego wychowania. W każdej dziedzinie naszego życia, podobnie, więc w Internecie obowiązują takie reguły: powinno się być miłym, używać odpowiedniego słownictwa itp. (zasady Netykiety znajdziesz w serwisie 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</w:t>
      </w:r>
      <w:hyperlink r:id="rId5" w:history="1">
        <w:r w:rsidR="009E4D7F" w:rsidRPr="000E60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www.sieciaki.pl</w:t>
        </w:r>
      </w:hyperlink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44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Twoje dziecko powinno </w:t>
      </w:r>
      <w:bookmarkStart w:id="0" w:name="_GoBack"/>
      <w:bookmarkEnd w:id="0"/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je poznać (nie wolno czytać nie swoich e-maili, kopiować zastrzeżonych materiałów, itp.)</w:t>
      </w:r>
    </w:p>
    <w:p w:rsidR="00C050B0" w:rsidRPr="00C050B0" w:rsidRDefault="00C050B0" w:rsidP="00963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Poznaj sposoby korzystania z Internetu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Twoje dziecko.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Przyglądnij się jak Twoje dziecko korzysta z Internetu, jakie strony lubi oglądać 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jak zachowuje się w Sieci. Staraj się poznać znajomych, z którymi dziecko koresponduje za pośrednictwem Internetu. Ustalcie zasady korzystania z Sieci </w:t>
      </w:r>
      <w:r w:rsidR="0096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(wzory Umów Rodzic-Dziecko znajdziesz na stronie www.sieciaki.pl) oraz sposoby postępowania w razie nietypowych sytuacji.</w:t>
      </w:r>
    </w:p>
    <w:p w:rsidR="00C050B0" w:rsidRDefault="00C050B0" w:rsidP="00963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Pamiętaj, że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pozytywne strony Internetu przeważają nad jego negatywnymi stronami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 jest doskonałym źródłem wiedzy, jak również dostarczycielem rozrywki. Pozwól swojemu dziecku w świadomy i bezpieczny sposób w pełni korzystać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oferowanego przez Sieć bogactwa. Porady możesz również ściągnąć, wydrukować </w:t>
      </w:r>
      <w:r w:rsidR="009E4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050B0">
        <w:rPr>
          <w:rFonts w:ascii="Times New Roman" w:eastAsia="Times New Roman" w:hAnsi="Times New Roman" w:cs="Times New Roman"/>
          <w:sz w:val="24"/>
          <w:szCs w:val="24"/>
          <w:lang w:eastAsia="pl-PL"/>
        </w:rPr>
        <w:t>i mieć zawsze pod ręką.</w:t>
      </w:r>
    </w:p>
    <w:p w:rsidR="008848DE" w:rsidRPr="00C050B0" w:rsidRDefault="008848DE" w:rsidP="008848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Artykuł wygenerowany we współpracy z</w:t>
      </w:r>
      <w:r w:rsidRPr="008848D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963D20" w:rsidRPr="000E60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http://www.zyjbezpiecznie.policja.pl/zb/komputer-i-internet/47342,Jak-chronic-dziecko-w-sieci.html</w:t>
        </w:r>
      </w:hyperlink>
      <w:r w:rsidR="0096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7" w:history="1">
        <w:r w:rsidR="00963D20" w:rsidRPr="000E60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www.sieciaki.pl</w:t>
        </w:r>
      </w:hyperlink>
      <w:r w:rsidR="0096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50B0" w:rsidRPr="00C050B0" w:rsidRDefault="00C050B0">
      <w:pPr>
        <w:rPr>
          <w:rFonts w:ascii="Times New Roman" w:hAnsi="Times New Roman" w:cs="Times New Roman"/>
          <w:sz w:val="24"/>
          <w:szCs w:val="24"/>
        </w:rPr>
      </w:pPr>
    </w:p>
    <w:sectPr w:rsidR="00C050B0" w:rsidRPr="00C050B0" w:rsidSect="00D7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737E"/>
    <w:multiLevelType w:val="multilevel"/>
    <w:tmpl w:val="128C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0B0"/>
    <w:rsid w:val="00560814"/>
    <w:rsid w:val="008848DE"/>
    <w:rsid w:val="00944FD7"/>
    <w:rsid w:val="00963D20"/>
    <w:rsid w:val="009E4D7F"/>
    <w:rsid w:val="00C050B0"/>
    <w:rsid w:val="00CE0A8D"/>
    <w:rsid w:val="00D7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50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D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4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eci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yjbezpiecznie.policja.pl/zb/komputer-i-internet/47342,Jak-chronic-dziecko-w-sieci.html" TargetMode="External"/><Relationship Id="rId5" Type="http://schemas.openxmlformats.org/officeDocument/2006/relationships/hyperlink" Target="http://www.siecia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2</cp:revision>
  <cp:lastPrinted>2019-02-15T08:34:00Z</cp:lastPrinted>
  <dcterms:created xsi:type="dcterms:W3CDTF">2019-02-18T10:23:00Z</dcterms:created>
  <dcterms:modified xsi:type="dcterms:W3CDTF">2019-02-18T10:23:00Z</dcterms:modified>
</cp:coreProperties>
</file>